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2AD40" w14:textId="77777777" w:rsidR="00D27C1C" w:rsidRDefault="00D27C1C" w:rsidP="00D27C1C">
      <w:pPr>
        <w:jc w:val="center"/>
        <w:rPr>
          <w:b/>
          <w:bCs/>
          <w:sz w:val="32"/>
          <w:szCs w:val="32"/>
        </w:rPr>
      </w:pPr>
    </w:p>
    <w:p w14:paraId="2BAE6D27" w14:textId="298725D2" w:rsidR="00CF7768" w:rsidRDefault="007B01C1" w:rsidP="00D27C1C">
      <w:pPr>
        <w:jc w:val="center"/>
        <w:rPr>
          <w:b/>
          <w:bCs/>
          <w:sz w:val="32"/>
          <w:szCs w:val="32"/>
        </w:rPr>
      </w:pPr>
      <w:r w:rsidRPr="001239F8">
        <w:rPr>
          <w:b/>
          <w:bCs/>
          <w:sz w:val="32"/>
          <w:szCs w:val="32"/>
        </w:rPr>
        <w:t>Medication Inquiry Form</w:t>
      </w:r>
    </w:p>
    <w:p w14:paraId="6A73B556" w14:textId="77777777" w:rsidR="000A289D" w:rsidRPr="001239F8" w:rsidRDefault="000A289D" w:rsidP="001239F8">
      <w:pPr>
        <w:jc w:val="center"/>
        <w:rPr>
          <w:b/>
          <w:bCs/>
          <w:sz w:val="32"/>
          <w:szCs w:val="32"/>
        </w:rPr>
      </w:pPr>
    </w:p>
    <w:p w14:paraId="1D593FB4" w14:textId="1E91A097" w:rsidR="007B01C1" w:rsidRDefault="007B01C1" w:rsidP="000A289D">
      <w:pPr>
        <w:jc w:val="center"/>
        <w:rPr>
          <w:lang w:bidi="ar-JO"/>
        </w:rPr>
      </w:pPr>
      <w:r>
        <w:t>(To be completed by the Federation</w:t>
      </w:r>
      <w:r>
        <w:rPr>
          <w:rFonts w:hint="cs"/>
          <w:rtl/>
          <w:lang w:bidi="ar-JO"/>
        </w:rPr>
        <w:t xml:space="preserve"> </w:t>
      </w:r>
      <w:r>
        <w:rPr>
          <w:rFonts w:hint="eastAsia"/>
          <w:rtl/>
          <w:lang w:bidi="ar-JO"/>
        </w:rPr>
        <w:t>‘</w:t>
      </w:r>
      <w:r>
        <w:rPr>
          <w:lang w:bidi="ar-JO"/>
        </w:rPr>
        <w:t xml:space="preserve">s </w:t>
      </w:r>
      <w:r w:rsidR="00417E4D">
        <w:rPr>
          <w:lang w:bidi="ar-JO"/>
        </w:rPr>
        <w:t>Doctor</w:t>
      </w:r>
      <w:r>
        <w:rPr>
          <w:lang w:bidi="ar-JO"/>
        </w:rPr>
        <w:t>)</w:t>
      </w:r>
      <w:r w:rsidR="00D27C1C" w:rsidRPr="00D27C1C">
        <w:rPr>
          <w:noProof/>
          <w:lang w:bidi="ar-JO"/>
        </w:rPr>
        <w:t xml:space="preserve"> </w:t>
      </w:r>
    </w:p>
    <w:p w14:paraId="56F6A37E" w14:textId="77777777" w:rsidR="000A289D" w:rsidRDefault="000A289D" w:rsidP="000A289D">
      <w:pPr>
        <w:jc w:val="center"/>
        <w:rPr>
          <w:lang w:bidi="ar-JO"/>
        </w:rPr>
      </w:pPr>
    </w:p>
    <w:p w14:paraId="2355A7B5" w14:textId="53023FFE" w:rsidR="007B01C1" w:rsidRDefault="000A289D" w:rsidP="000A289D">
      <w:pPr>
        <w:spacing w:line="360" w:lineRule="auto"/>
        <w:rPr>
          <w:lang w:bidi="ar-JO"/>
        </w:rPr>
      </w:pPr>
      <w:r>
        <w:rPr>
          <w:lang w:bidi="ar-JO"/>
        </w:rPr>
        <w:t xml:space="preserve">   </w:t>
      </w:r>
      <w:r w:rsidR="007B01C1">
        <w:rPr>
          <w:lang w:bidi="ar-JO"/>
        </w:rPr>
        <w:t>If an athlete re</w:t>
      </w:r>
      <w:r w:rsidR="00564AB7">
        <w:rPr>
          <w:lang w:bidi="ar-JO"/>
        </w:rPr>
        <w:t xml:space="preserve">quires the use of any medication, please verify whether it is prohibited or not and take the necessary actions to ensure compliance with anti-doping regulations. This form should be officially submitted with a formal request form the respective sports federation. </w:t>
      </w:r>
    </w:p>
    <w:p w14:paraId="6A93BC3A" w14:textId="77777777" w:rsidR="00D5042D" w:rsidRDefault="00D5042D">
      <w:pPr>
        <w:rPr>
          <w:lang w:bidi="ar-JO"/>
        </w:rPr>
      </w:pPr>
    </w:p>
    <w:tbl>
      <w:tblPr>
        <w:tblStyle w:val="TableGrid"/>
        <w:tblW w:w="8737" w:type="dxa"/>
        <w:tblInd w:w="445" w:type="dxa"/>
        <w:tblLook w:val="04A0" w:firstRow="1" w:lastRow="0" w:firstColumn="1" w:lastColumn="0" w:noHBand="0" w:noVBand="1"/>
      </w:tblPr>
      <w:tblGrid>
        <w:gridCol w:w="2650"/>
        <w:gridCol w:w="6087"/>
      </w:tblGrid>
      <w:tr w:rsidR="00564AB7" w14:paraId="7E06378E" w14:textId="77777777" w:rsidTr="00800E8C">
        <w:trPr>
          <w:trHeight w:val="782"/>
        </w:trPr>
        <w:tc>
          <w:tcPr>
            <w:tcW w:w="2650" w:type="dxa"/>
          </w:tcPr>
          <w:p w14:paraId="53517F24" w14:textId="3FB334F0" w:rsidR="00564AB7" w:rsidRDefault="00564AB7" w:rsidP="00D5042D">
            <w:pPr>
              <w:spacing w:before="240" w:line="276" w:lineRule="auto"/>
              <w:rPr>
                <w:lang w:bidi="ar-JO"/>
              </w:rPr>
            </w:pPr>
            <w:r>
              <w:rPr>
                <w:lang w:bidi="ar-JO"/>
              </w:rPr>
              <w:t>Athlete</w:t>
            </w:r>
            <w:r>
              <w:rPr>
                <w:rFonts w:hint="cs"/>
                <w:rtl/>
                <w:lang w:bidi="ar-JO"/>
              </w:rPr>
              <w:t>’</w:t>
            </w:r>
            <w:r>
              <w:rPr>
                <w:lang w:bidi="ar-JO"/>
              </w:rPr>
              <w:t xml:space="preserve"> s Name:</w:t>
            </w:r>
          </w:p>
        </w:tc>
        <w:tc>
          <w:tcPr>
            <w:tcW w:w="6087" w:type="dxa"/>
          </w:tcPr>
          <w:p w14:paraId="78876A4E" w14:textId="77777777" w:rsidR="00564AB7" w:rsidRDefault="00564AB7" w:rsidP="00D5042D">
            <w:pPr>
              <w:spacing w:before="240" w:line="276" w:lineRule="auto"/>
              <w:rPr>
                <w:rFonts w:hint="cs"/>
                <w:lang w:bidi="ar-JO"/>
              </w:rPr>
            </w:pPr>
          </w:p>
        </w:tc>
      </w:tr>
      <w:tr w:rsidR="00564AB7" w14:paraId="7D0EB988" w14:textId="77777777" w:rsidTr="00800E8C">
        <w:trPr>
          <w:trHeight w:val="756"/>
        </w:trPr>
        <w:tc>
          <w:tcPr>
            <w:tcW w:w="2650" w:type="dxa"/>
          </w:tcPr>
          <w:p w14:paraId="4F8E414A" w14:textId="332EAB4B" w:rsidR="00564AB7" w:rsidRDefault="00564AB7" w:rsidP="00D5042D">
            <w:pPr>
              <w:spacing w:before="240" w:line="276" w:lineRule="auto"/>
              <w:rPr>
                <w:rFonts w:hint="cs"/>
                <w:lang w:bidi="ar-JO"/>
              </w:rPr>
            </w:pPr>
            <w:r>
              <w:rPr>
                <w:lang w:bidi="ar-JO"/>
              </w:rPr>
              <w:t>Federation:</w:t>
            </w:r>
          </w:p>
        </w:tc>
        <w:tc>
          <w:tcPr>
            <w:tcW w:w="6087" w:type="dxa"/>
          </w:tcPr>
          <w:p w14:paraId="1F6B93B8" w14:textId="77777777" w:rsidR="00564AB7" w:rsidRDefault="00564AB7" w:rsidP="00D5042D">
            <w:pPr>
              <w:spacing w:before="240" w:line="276" w:lineRule="auto"/>
              <w:rPr>
                <w:rFonts w:hint="cs"/>
                <w:lang w:bidi="ar-JO"/>
              </w:rPr>
            </w:pPr>
          </w:p>
        </w:tc>
      </w:tr>
      <w:tr w:rsidR="00564AB7" w14:paraId="0B0E9F20" w14:textId="77777777" w:rsidTr="00800E8C">
        <w:trPr>
          <w:trHeight w:val="1025"/>
        </w:trPr>
        <w:tc>
          <w:tcPr>
            <w:tcW w:w="2650" w:type="dxa"/>
          </w:tcPr>
          <w:p w14:paraId="38F07F62" w14:textId="2588ECC2" w:rsidR="00564AB7" w:rsidRDefault="00D5042D" w:rsidP="00D5042D">
            <w:pPr>
              <w:spacing w:before="240" w:line="276" w:lineRule="auto"/>
              <w:rPr>
                <w:rFonts w:hint="cs"/>
                <w:lang w:bidi="ar-JO"/>
              </w:rPr>
            </w:pPr>
            <w:r>
              <w:rPr>
                <w:lang w:bidi="ar-JO"/>
              </w:rPr>
              <w:t>Trad Name of the Medication:</w:t>
            </w:r>
          </w:p>
        </w:tc>
        <w:tc>
          <w:tcPr>
            <w:tcW w:w="6087" w:type="dxa"/>
          </w:tcPr>
          <w:p w14:paraId="7D539882" w14:textId="77777777" w:rsidR="00564AB7" w:rsidRDefault="00564AB7" w:rsidP="00D5042D">
            <w:pPr>
              <w:spacing w:before="240" w:line="276" w:lineRule="auto"/>
              <w:rPr>
                <w:rFonts w:hint="cs"/>
                <w:lang w:bidi="ar-JO"/>
              </w:rPr>
            </w:pPr>
          </w:p>
        </w:tc>
      </w:tr>
      <w:tr w:rsidR="00564AB7" w14:paraId="1785C5CD" w14:textId="77777777" w:rsidTr="00800E8C">
        <w:trPr>
          <w:trHeight w:val="989"/>
        </w:trPr>
        <w:tc>
          <w:tcPr>
            <w:tcW w:w="2650" w:type="dxa"/>
          </w:tcPr>
          <w:p w14:paraId="4AFB57AE" w14:textId="005B31E2" w:rsidR="00564AB7" w:rsidRDefault="001239F8" w:rsidP="00D5042D">
            <w:pPr>
              <w:spacing w:before="240" w:line="276" w:lineRule="auto"/>
              <w:rPr>
                <w:rFonts w:hint="cs"/>
                <w:lang w:bidi="ar-JO"/>
              </w:rPr>
            </w:pPr>
            <w:r w:rsidRPr="001239F8">
              <w:rPr>
                <w:lang w:bidi="ar-JO"/>
              </w:rPr>
              <w:t xml:space="preserve">Scientific </w:t>
            </w:r>
            <w:r>
              <w:rPr>
                <w:lang w:bidi="ar-JO"/>
              </w:rPr>
              <w:t>N</w:t>
            </w:r>
            <w:r w:rsidRPr="001239F8">
              <w:rPr>
                <w:lang w:bidi="ar-JO"/>
              </w:rPr>
              <w:t>ame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="00D5042D">
              <w:rPr>
                <w:lang w:bidi="ar-JO"/>
              </w:rPr>
              <w:t>of the Medication:</w:t>
            </w:r>
          </w:p>
        </w:tc>
        <w:tc>
          <w:tcPr>
            <w:tcW w:w="6087" w:type="dxa"/>
          </w:tcPr>
          <w:p w14:paraId="275F8BE0" w14:textId="77777777" w:rsidR="00564AB7" w:rsidRDefault="00564AB7" w:rsidP="00D5042D">
            <w:pPr>
              <w:spacing w:before="240" w:line="276" w:lineRule="auto"/>
              <w:rPr>
                <w:rFonts w:hint="cs"/>
                <w:lang w:bidi="ar-JO"/>
              </w:rPr>
            </w:pPr>
          </w:p>
        </w:tc>
      </w:tr>
      <w:tr w:rsidR="00564AB7" w14:paraId="473A8422" w14:textId="77777777" w:rsidTr="00800E8C">
        <w:trPr>
          <w:trHeight w:val="782"/>
        </w:trPr>
        <w:tc>
          <w:tcPr>
            <w:tcW w:w="2650" w:type="dxa"/>
          </w:tcPr>
          <w:p w14:paraId="02021082" w14:textId="066E3FBA" w:rsidR="00564AB7" w:rsidRDefault="000A289D" w:rsidP="00D5042D">
            <w:pPr>
              <w:spacing w:before="240" w:line="276" w:lineRule="auto"/>
              <w:rPr>
                <w:rFonts w:hint="cs"/>
                <w:lang w:bidi="ar-JO"/>
              </w:rPr>
            </w:pPr>
            <w:r>
              <w:rPr>
                <w:lang w:bidi="ar-JO"/>
              </w:rPr>
              <w:t>Route</w:t>
            </w:r>
            <w:r w:rsidR="00D5042D">
              <w:rPr>
                <w:lang w:bidi="ar-JO"/>
              </w:rPr>
              <w:t xml:space="preserve"> of Administration:</w:t>
            </w:r>
          </w:p>
        </w:tc>
        <w:tc>
          <w:tcPr>
            <w:tcW w:w="6087" w:type="dxa"/>
          </w:tcPr>
          <w:p w14:paraId="24400632" w14:textId="77777777" w:rsidR="00564AB7" w:rsidRDefault="00564AB7" w:rsidP="00D5042D">
            <w:pPr>
              <w:spacing w:before="240" w:line="276" w:lineRule="auto"/>
              <w:rPr>
                <w:rFonts w:hint="cs"/>
                <w:lang w:bidi="ar-JO"/>
              </w:rPr>
            </w:pPr>
          </w:p>
        </w:tc>
      </w:tr>
      <w:tr w:rsidR="00564AB7" w14:paraId="5DD2C8FC" w14:textId="77777777" w:rsidTr="00800E8C">
        <w:trPr>
          <w:trHeight w:val="719"/>
        </w:trPr>
        <w:tc>
          <w:tcPr>
            <w:tcW w:w="2650" w:type="dxa"/>
          </w:tcPr>
          <w:p w14:paraId="2AEBE046" w14:textId="35E040A0" w:rsidR="00564AB7" w:rsidRDefault="00D5042D" w:rsidP="00D5042D">
            <w:pPr>
              <w:spacing w:before="240" w:line="276" w:lineRule="auto"/>
              <w:rPr>
                <w:rFonts w:hint="cs"/>
                <w:lang w:bidi="ar-JO"/>
              </w:rPr>
            </w:pPr>
            <w:r>
              <w:rPr>
                <w:lang w:bidi="ar-JO"/>
              </w:rPr>
              <w:t>Dosage</w:t>
            </w:r>
            <w:r w:rsidR="000A289D">
              <w:rPr>
                <w:lang w:bidi="ar-JO"/>
              </w:rPr>
              <w:t xml:space="preserve"> and Frequency</w:t>
            </w:r>
            <w:r>
              <w:rPr>
                <w:lang w:bidi="ar-JO"/>
              </w:rPr>
              <w:t>:</w:t>
            </w:r>
          </w:p>
        </w:tc>
        <w:tc>
          <w:tcPr>
            <w:tcW w:w="6087" w:type="dxa"/>
          </w:tcPr>
          <w:p w14:paraId="3607A1B1" w14:textId="77777777" w:rsidR="00564AB7" w:rsidRDefault="00564AB7" w:rsidP="00D5042D">
            <w:pPr>
              <w:spacing w:before="240" w:line="276" w:lineRule="auto"/>
              <w:rPr>
                <w:rFonts w:hint="cs"/>
                <w:lang w:bidi="ar-JO"/>
              </w:rPr>
            </w:pPr>
          </w:p>
        </w:tc>
      </w:tr>
      <w:tr w:rsidR="00564AB7" w14:paraId="5AF39A4E" w14:textId="77777777" w:rsidTr="00800E8C">
        <w:trPr>
          <w:trHeight w:val="756"/>
        </w:trPr>
        <w:tc>
          <w:tcPr>
            <w:tcW w:w="2650" w:type="dxa"/>
          </w:tcPr>
          <w:p w14:paraId="56D5B44E" w14:textId="631037A6" w:rsidR="00564AB7" w:rsidRDefault="00D5042D" w:rsidP="00D5042D">
            <w:pPr>
              <w:spacing w:before="240" w:line="276" w:lineRule="auto"/>
              <w:rPr>
                <w:rFonts w:hint="cs"/>
                <w:lang w:bidi="ar-JO"/>
              </w:rPr>
            </w:pPr>
            <w:r>
              <w:rPr>
                <w:lang w:bidi="ar-JO"/>
              </w:rPr>
              <w:t>Diagnosis:</w:t>
            </w:r>
          </w:p>
        </w:tc>
        <w:tc>
          <w:tcPr>
            <w:tcW w:w="6087" w:type="dxa"/>
          </w:tcPr>
          <w:p w14:paraId="5F730780" w14:textId="77777777" w:rsidR="00564AB7" w:rsidRDefault="00564AB7" w:rsidP="00D5042D">
            <w:pPr>
              <w:spacing w:before="240" w:line="276" w:lineRule="auto"/>
              <w:rPr>
                <w:rFonts w:hint="cs"/>
                <w:lang w:bidi="ar-JO"/>
              </w:rPr>
            </w:pPr>
          </w:p>
        </w:tc>
      </w:tr>
      <w:tr w:rsidR="00564AB7" w14:paraId="184E0953" w14:textId="77777777" w:rsidTr="00800E8C">
        <w:trPr>
          <w:trHeight w:val="935"/>
        </w:trPr>
        <w:tc>
          <w:tcPr>
            <w:tcW w:w="2650" w:type="dxa"/>
          </w:tcPr>
          <w:p w14:paraId="72FFB15E" w14:textId="136DA8AE" w:rsidR="00564AB7" w:rsidRDefault="00D5042D" w:rsidP="00D5042D">
            <w:pPr>
              <w:spacing w:before="240" w:line="276" w:lineRule="auto"/>
              <w:rPr>
                <w:rFonts w:hint="cs"/>
                <w:lang w:bidi="ar-JO"/>
              </w:rPr>
            </w:pPr>
            <w:r>
              <w:rPr>
                <w:lang w:bidi="ar-JO"/>
              </w:rPr>
              <w:t>Additional Notes:</w:t>
            </w:r>
          </w:p>
        </w:tc>
        <w:tc>
          <w:tcPr>
            <w:tcW w:w="6087" w:type="dxa"/>
          </w:tcPr>
          <w:p w14:paraId="5644611A" w14:textId="77777777" w:rsidR="00564AB7" w:rsidRDefault="00564AB7" w:rsidP="00D5042D">
            <w:pPr>
              <w:spacing w:before="240" w:line="276" w:lineRule="auto"/>
              <w:rPr>
                <w:rFonts w:hint="cs"/>
                <w:lang w:bidi="ar-JO"/>
              </w:rPr>
            </w:pPr>
          </w:p>
        </w:tc>
      </w:tr>
    </w:tbl>
    <w:p w14:paraId="3B5557E0" w14:textId="77777777" w:rsidR="00800E8C" w:rsidRDefault="00800E8C" w:rsidP="00800E8C">
      <w:pPr>
        <w:rPr>
          <w:lang w:bidi="ar-JO"/>
        </w:rPr>
      </w:pPr>
    </w:p>
    <w:sectPr w:rsidR="00800E8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6FFB4" w14:textId="77777777" w:rsidR="00651F84" w:rsidRDefault="00651F84" w:rsidP="00D27C1C">
      <w:pPr>
        <w:spacing w:after="0" w:line="240" w:lineRule="auto"/>
      </w:pPr>
      <w:r>
        <w:separator/>
      </w:r>
    </w:p>
  </w:endnote>
  <w:endnote w:type="continuationSeparator" w:id="0">
    <w:p w14:paraId="770EDC0E" w14:textId="77777777" w:rsidR="00651F84" w:rsidRDefault="00651F84" w:rsidP="00D27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3D856" w14:textId="77777777" w:rsidR="00651F84" w:rsidRDefault="00651F84" w:rsidP="00D27C1C">
      <w:pPr>
        <w:spacing w:after="0" w:line="240" w:lineRule="auto"/>
      </w:pPr>
      <w:r>
        <w:separator/>
      </w:r>
    </w:p>
  </w:footnote>
  <w:footnote w:type="continuationSeparator" w:id="0">
    <w:p w14:paraId="50C2D7F8" w14:textId="77777777" w:rsidR="00651F84" w:rsidRDefault="00651F84" w:rsidP="00D27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51F1A" w14:textId="3CDE513B" w:rsidR="00D27C1C" w:rsidRDefault="00D27C1C" w:rsidP="00D27C1C">
    <w:pPr>
      <w:pStyle w:val="Header"/>
      <w:jc w:val="right"/>
    </w:pPr>
    <w:r>
      <w:rPr>
        <w:noProof/>
      </w:rPr>
      <w:drawing>
        <wp:inline distT="0" distB="0" distL="0" distR="0" wp14:anchorId="37DF1535" wp14:editId="6BFD0FFA">
          <wp:extent cx="1952625" cy="951487"/>
          <wp:effectExtent l="0" t="0" r="0" b="0"/>
          <wp:docPr id="14290712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9071218" name="Picture 14290712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0792" cy="960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C1"/>
    <w:rsid w:val="000A289D"/>
    <w:rsid w:val="001239F8"/>
    <w:rsid w:val="00174B57"/>
    <w:rsid w:val="00220C89"/>
    <w:rsid w:val="00417E4D"/>
    <w:rsid w:val="00564AB7"/>
    <w:rsid w:val="00651F84"/>
    <w:rsid w:val="007B01C1"/>
    <w:rsid w:val="00800E8C"/>
    <w:rsid w:val="00981E71"/>
    <w:rsid w:val="00985B0B"/>
    <w:rsid w:val="00CF7768"/>
    <w:rsid w:val="00D27C1C"/>
    <w:rsid w:val="00D5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BC073"/>
  <w15:chartTrackingRefBased/>
  <w15:docId w15:val="{B0AEB9A2-D162-44C2-AAE0-4E0A64E6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1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1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1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1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1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1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1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1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1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1C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1C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1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1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1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1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1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1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01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01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1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1C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1C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1C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64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7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C1C"/>
  </w:style>
  <w:style w:type="paragraph" w:styleId="Footer">
    <w:name w:val="footer"/>
    <w:basedOn w:val="Normal"/>
    <w:link w:val="FooterChar"/>
    <w:uiPriority w:val="99"/>
    <w:unhideWhenUsed/>
    <w:rsid w:val="00D27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2025-02-16T10:22:00Z</cp:lastPrinted>
  <dcterms:created xsi:type="dcterms:W3CDTF">2025-02-16T08:27:00Z</dcterms:created>
  <dcterms:modified xsi:type="dcterms:W3CDTF">2025-02-16T10:38:00Z</dcterms:modified>
</cp:coreProperties>
</file>